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C1C" w:rsidRPr="00573F69" w:rsidRDefault="00186B5C" w:rsidP="00EC3C1C">
      <w:pPr>
        <w:jc w:val="right"/>
        <w:rPr>
          <w:b/>
        </w:rPr>
      </w:pPr>
      <w:r>
        <w:t xml:space="preserve">AVISO DE PRIVACIDAD SIMPLIFICADO </w:t>
      </w:r>
      <w:r w:rsidR="00D821C5">
        <w:t xml:space="preserve">PARA </w:t>
      </w:r>
      <w:r w:rsidR="00EC3C1C" w:rsidRPr="00985A43">
        <w:rPr>
          <w:b/>
        </w:rPr>
        <w:t>CONVOCATORIA SEMANA DE LA ADMINISTRACIÓN</w:t>
      </w:r>
    </w:p>
    <w:p w:rsidR="00EB7776" w:rsidRDefault="00EB7776" w:rsidP="00EC3C1C">
      <w:pPr>
        <w:spacing w:after="0" w:line="240" w:lineRule="auto"/>
        <w:jc w:val="right"/>
        <w:rPr>
          <w:b/>
        </w:rPr>
      </w:pPr>
    </w:p>
    <w:p w:rsidR="00455098" w:rsidRPr="00455098" w:rsidRDefault="00455098" w:rsidP="00455098">
      <w:pPr>
        <w:jc w:val="center"/>
        <w:rPr>
          <w:b/>
        </w:rPr>
      </w:pPr>
      <w:r w:rsidRPr="00455098">
        <w:rPr>
          <w:b/>
        </w:rPr>
        <w:t>Aviso de Privacidad Simplificado</w:t>
      </w:r>
    </w:p>
    <w:p w:rsidR="00487E1F" w:rsidRDefault="00455098" w:rsidP="00487E1F">
      <w:pPr>
        <w:jc w:val="both"/>
        <w:rPr>
          <w:b/>
        </w:rPr>
      </w:pPr>
      <w:r w:rsidRPr="00455098">
        <w:rPr>
          <w:b/>
        </w:rPr>
        <w:t xml:space="preserve">Aviso de Privacidad Simplificado </w:t>
      </w:r>
      <w:r w:rsidR="00F46294">
        <w:rPr>
          <w:b/>
        </w:rPr>
        <w:t xml:space="preserve">para </w:t>
      </w:r>
      <w:r w:rsidR="00487E1F">
        <w:rPr>
          <w:b/>
        </w:rPr>
        <w:t>CONVOCATORIA SEMANA DE LA ADMINISTRACIÓN</w:t>
      </w:r>
    </w:p>
    <w:p w:rsidR="00455098" w:rsidRDefault="00455098" w:rsidP="00455098">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rsidR="00455098" w:rsidRPr="00455098" w:rsidRDefault="00455098" w:rsidP="00455098">
      <w:pPr>
        <w:jc w:val="both"/>
        <w:rPr>
          <w:b/>
        </w:rPr>
      </w:pPr>
      <w:r w:rsidRPr="00455098">
        <w:rPr>
          <w:b/>
        </w:rPr>
        <w:t>¿Qué datos personales se recaban y para qué finalidad?</w:t>
      </w:r>
      <w:bookmarkStart w:id="0" w:name="_GoBack"/>
      <w:bookmarkEnd w:id="0"/>
    </w:p>
    <w:p w:rsidR="00EC3C1C" w:rsidRDefault="00F75C16" w:rsidP="00EC3C1C">
      <w:pPr>
        <w:jc w:val="both"/>
        <w:rPr>
          <w:b/>
        </w:rPr>
      </w:pPr>
      <w:r>
        <w:t xml:space="preserve">Los datos personales que LA UTRM solicita para </w:t>
      </w:r>
      <w:r w:rsidR="00487E1F">
        <w:t xml:space="preserve">la </w:t>
      </w:r>
      <w:r w:rsidR="00EC3C1C" w:rsidRPr="00985A43">
        <w:rPr>
          <w:b/>
        </w:rPr>
        <w:t>CONVOCATORIA SEMANA DE LA ADMINISTRACIÓN</w:t>
      </w:r>
      <w:r w:rsidR="00EC3C1C">
        <w:rPr>
          <w:b/>
        </w:rPr>
        <w:t xml:space="preserve"> </w:t>
      </w:r>
      <w:r>
        <w:t>son</w:t>
      </w:r>
      <w:r w:rsidRPr="00111C76">
        <w:rPr>
          <w:highlight w:val="yellow"/>
        </w:rPr>
        <w:t>: Nombre completo, matrícula y Programa Educativo</w:t>
      </w:r>
      <w:r>
        <w:t xml:space="preserve"> al que pertenece, se utilizarán exclusivamente para el </w:t>
      </w:r>
      <w:r w:rsidR="00EC3C1C">
        <w:t xml:space="preserve">evento denominado </w:t>
      </w:r>
      <w:r w:rsidR="00487E1F">
        <w:t>“</w:t>
      </w:r>
      <w:r w:rsidR="00EC3C1C" w:rsidRPr="00985A43">
        <w:rPr>
          <w:b/>
        </w:rPr>
        <w:t>CONVOCATORIA SEMANA DE LA ADMINISTRACIÓN</w:t>
      </w:r>
      <w:r w:rsidR="00487E1F">
        <w:rPr>
          <w:b/>
        </w:rPr>
        <w:t>”.</w:t>
      </w:r>
    </w:p>
    <w:p w:rsidR="00C90B02" w:rsidRPr="00573F69" w:rsidRDefault="00C90B02" w:rsidP="00EC3C1C">
      <w:pPr>
        <w:jc w:val="both"/>
        <w:rPr>
          <w:b/>
        </w:rPr>
      </w:pPr>
      <w:r>
        <w:t>Los datos personales que recabamos de usted, los utilizaremos para las siguientes finalidades: a) integrar el registro de participantes, b) informar sobre los resultados de la convocatoria, c) notificar y contactar a los ganadores, d) otorgar los</w:t>
      </w:r>
      <w:r w:rsidR="006C2FA8">
        <w:t xml:space="preserve"> premios</w:t>
      </w:r>
      <w:r>
        <w:t xml:space="preserve"> reconocimientos previstos en las bases, y </w:t>
      </w:r>
      <w:proofErr w:type="spellStart"/>
      <w:r>
        <w:t>e</w:t>
      </w:r>
      <w:proofErr w:type="spellEnd"/>
      <w:r>
        <w:t>) realizar un informe estadístico de los participantes.</w:t>
      </w:r>
    </w:p>
    <w:p w:rsidR="00F75C16" w:rsidRDefault="00F75C16" w:rsidP="00F75C16">
      <w:pPr>
        <w:jc w:val="both"/>
      </w:pPr>
      <w:r>
        <w:t xml:space="preserve">De manera adicional la información proporcionada podrá ser utilizada con fines estadísticos, la cual no estará asociada con el titular de los datos personales, por lo que no será posible identificarlo. </w:t>
      </w:r>
    </w:p>
    <w:p w:rsidR="00733DAC" w:rsidRDefault="00455098" w:rsidP="00455098">
      <w:pPr>
        <w:jc w:val="both"/>
      </w:pPr>
      <w:r>
        <w:t>Para mayor detalle consulte, nuestro Aviso de Privacidad Integral en: www.utrivieramaya.edu.mx en la sección “Datos Personales”.</w:t>
      </w:r>
    </w:p>
    <w:sectPr w:rsidR="00733DA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7DC" w:rsidRDefault="001117DC" w:rsidP="00EE2C7C">
      <w:pPr>
        <w:spacing w:after="0" w:line="240" w:lineRule="auto"/>
      </w:pPr>
      <w:r>
        <w:separator/>
      </w:r>
    </w:p>
  </w:endnote>
  <w:endnote w:type="continuationSeparator" w:id="0">
    <w:p w:rsidR="001117DC" w:rsidRDefault="001117DC" w:rsidP="00EE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7DC" w:rsidRDefault="001117DC" w:rsidP="00EE2C7C">
      <w:pPr>
        <w:spacing w:after="0" w:line="240" w:lineRule="auto"/>
      </w:pPr>
      <w:r>
        <w:separator/>
      </w:r>
    </w:p>
  </w:footnote>
  <w:footnote w:type="continuationSeparator" w:id="0">
    <w:p w:rsidR="001117DC" w:rsidRDefault="001117DC" w:rsidP="00EE2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C7C" w:rsidRDefault="00EE2C7C" w:rsidP="00EE2C7C">
    <w:pPr>
      <w:pStyle w:val="Encabezado"/>
      <w:jc w:val="center"/>
    </w:pPr>
    <w:r w:rsidRPr="0013265F">
      <w:rPr>
        <w:noProof/>
        <w:lang w:eastAsia="es-MX"/>
      </w:rPr>
      <w:drawing>
        <wp:inline distT="0" distB="0" distL="0" distR="0" wp14:anchorId="0BCC0E4F" wp14:editId="2E4DB648">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5C"/>
    <w:rsid w:val="001117DC"/>
    <w:rsid w:val="00111C76"/>
    <w:rsid w:val="00134C4D"/>
    <w:rsid w:val="00186B5C"/>
    <w:rsid w:val="002749D6"/>
    <w:rsid w:val="00455098"/>
    <w:rsid w:val="00487E1F"/>
    <w:rsid w:val="004A4BA9"/>
    <w:rsid w:val="004C0D87"/>
    <w:rsid w:val="00566D17"/>
    <w:rsid w:val="005C14DE"/>
    <w:rsid w:val="00670116"/>
    <w:rsid w:val="006C2FA8"/>
    <w:rsid w:val="00733DAC"/>
    <w:rsid w:val="0094322E"/>
    <w:rsid w:val="00974857"/>
    <w:rsid w:val="009963FA"/>
    <w:rsid w:val="009A7DC5"/>
    <w:rsid w:val="00B178D9"/>
    <w:rsid w:val="00B4621A"/>
    <w:rsid w:val="00BB1EDC"/>
    <w:rsid w:val="00BE49C8"/>
    <w:rsid w:val="00BE503B"/>
    <w:rsid w:val="00C379C8"/>
    <w:rsid w:val="00C90B02"/>
    <w:rsid w:val="00D00485"/>
    <w:rsid w:val="00D821C5"/>
    <w:rsid w:val="00EB7776"/>
    <w:rsid w:val="00EC3C1C"/>
    <w:rsid w:val="00EC4049"/>
    <w:rsid w:val="00EE2C7C"/>
    <w:rsid w:val="00F35886"/>
    <w:rsid w:val="00F46294"/>
    <w:rsid w:val="00F75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D5FF-1ED2-4331-88B6-EB5E10C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C7C"/>
  </w:style>
  <w:style w:type="paragraph" w:styleId="Piedepgina">
    <w:name w:val="footer"/>
    <w:basedOn w:val="Normal"/>
    <w:link w:val="PiedepginaCar"/>
    <w:uiPriority w:val="99"/>
    <w:unhideWhenUsed/>
    <w:rsid w:val="00EE2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8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omar garrido cab</dc:creator>
  <cp:keywords/>
  <dc:description/>
  <cp:lastModifiedBy>Felix Omar Garrido</cp:lastModifiedBy>
  <cp:revision>9</cp:revision>
  <dcterms:created xsi:type="dcterms:W3CDTF">2022-10-04T14:11:00Z</dcterms:created>
  <dcterms:modified xsi:type="dcterms:W3CDTF">2022-10-04T14:33:00Z</dcterms:modified>
</cp:coreProperties>
</file>